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E066D" w14:textId="01D3309C" w:rsidR="00F47CC0" w:rsidRDefault="008C10D3">
      <w:pPr>
        <w:tabs>
          <w:tab w:val="center" w:pos="6892"/>
        </w:tabs>
        <w:spacing w:after="0" w:line="259" w:lineRule="auto"/>
        <w:ind w:left="0" w:firstLine="0"/>
      </w:pPr>
      <w:bookmarkStart w:id="0" w:name="_GoBack"/>
      <w:bookmarkEnd w:id="0"/>
      <w:r>
        <w:rPr>
          <w:noProof/>
        </w:rPr>
        <w:drawing>
          <wp:inline distT="0" distB="0" distL="0" distR="0" wp14:anchorId="06B20776" wp14:editId="76D4DCDB">
            <wp:extent cx="1735455" cy="343535"/>
            <wp:effectExtent l="0" t="0" r="0" b="0"/>
            <wp:docPr id="235" name="Picture 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5455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8"/>
        </w:rPr>
        <w:tab/>
        <w:t xml:space="preserve"> </w:t>
      </w:r>
    </w:p>
    <w:p w14:paraId="69B9702B" w14:textId="77777777" w:rsidR="00F47CC0" w:rsidRDefault="008C10D3">
      <w:pPr>
        <w:spacing w:after="0" w:line="259" w:lineRule="auto"/>
        <w:ind w:left="97" w:firstLine="0"/>
        <w:jc w:val="center"/>
      </w:pPr>
      <w:r>
        <w:rPr>
          <w:b/>
          <w:sz w:val="36"/>
        </w:rPr>
        <w:t xml:space="preserve"> </w:t>
      </w:r>
    </w:p>
    <w:p w14:paraId="0A11031B" w14:textId="77777777" w:rsidR="00F47CC0" w:rsidRDefault="008C10D3">
      <w:pPr>
        <w:spacing w:after="0" w:line="259" w:lineRule="auto"/>
        <w:ind w:left="28"/>
        <w:jc w:val="center"/>
      </w:pPr>
      <w:r>
        <w:rPr>
          <w:b/>
          <w:sz w:val="36"/>
        </w:rPr>
        <w:t xml:space="preserve">How to Complete the Aetna.com  </w:t>
      </w:r>
    </w:p>
    <w:p w14:paraId="49B0E259" w14:textId="77777777" w:rsidR="00F47CC0" w:rsidRDefault="008C10D3">
      <w:pPr>
        <w:spacing w:after="0" w:line="259" w:lineRule="auto"/>
        <w:ind w:left="28" w:right="4"/>
        <w:jc w:val="center"/>
      </w:pPr>
      <w:proofErr w:type="spellStart"/>
      <w:r>
        <w:rPr>
          <w:b/>
          <w:sz w:val="36"/>
        </w:rPr>
        <w:t>RxDC</w:t>
      </w:r>
      <w:proofErr w:type="spellEnd"/>
      <w:r>
        <w:rPr>
          <w:b/>
          <w:sz w:val="36"/>
        </w:rPr>
        <w:t xml:space="preserve"> Plan Sponsor Data Collection Form  </w:t>
      </w:r>
    </w:p>
    <w:p w14:paraId="21E84B5F" w14:textId="77777777" w:rsidR="00F47CC0" w:rsidRDefault="008C10D3">
      <w:pPr>
        <w:spacing w:after="0" w:line="259" w:lineRule="auto"/>
        <w:ind w:left="97" w:firstLine="0"/>
        <w:jc w:val="center"/>
      </w:pPr>
      <w:r>
        <w:rPr>
          <w:b/>
          <w:sz w:val="36"/>
        </w:rPr>
        <w:t xml:space="preserve"> </w:t>
      </w:r>
    </w:p>
    <w:p w14:paraId="67A04996" w14:textId="77777777" w:rsidR="00F47CC0" w:rsidRDefault="00253B0E">
      <w:pPr>
        <w:spacing w:after="0" w:line="259" w:lineRule="auto"/>
        <w:ind w:left="0" w:firstLine="0"/>
      </w:pPr>
      <w:hyperlink r:id="rId8">
        <w:r w:rsidR="008C10D3">
          <w:rPr>
            <w:color w:val="0000FF"/>
            <w:u w:val="single" w:color="0000FF"/>
          </w:rPr>
          <w:t>https://www.aetna.com/employers</w:t>
        </w:r>
      </w:hyperlink>
      <w:hyperlink r:id="rId9">
        <w:r w:rsidR="008C10D3">
          <w:rPr>
            <w:color w:val="0000FF"/>
            <w:u w:val="single" w:color="0000FF"/>
          </w:rPr>
          <w:t>-</w:t>
        </w:r>
      </w:hyperlink>
      <w:hyperlink r:id="rId10">
        <w:r w:rsidR="008C10D3">
          <w:rPr>
            <w:color w:val="0000FF"/>
            <w:u w:val="single" w:color="0000FF"/>
          </w:rPr>
          <w:t>organizations/forms/rxdc</w:t>
        </w:r>
      </w:hyperlink>
      <w:hyperlink r:id="rId11">
        <w:r w:rsidR="008C10D3">
          <w:rPr>
            <w:color w:val="0000FF"/>
            <w:u w:val="single" w:color="0000FF"/>
          </w:rPr>
          <w:t>-</w:t>
        </w:r>
      </w:hyperlink>
      <w:hyperlink r:id="rId12">
        <w:r w:rsidR="008C10D3">
          <w:rPr>
            <w:color w:val="0000FF"/>
            <w:u w:val="single" w:color="0000FF"/>
          </w:rPr>
          <w:t>self</w:t>
        </w:r>
      </w:hyperlink>
      <w:hyperlink r:id="rId13">
        <w:r w:rsidR="008C10D3">
          <w:rPr>
            <w:color w:val="0000FF"/>
            <w:u w:val="single" w:color="0000FF"/>
          </w:rPr>
          <w:t>-</w:t>
        </w:r>
      </w:hyperlink>
      <w:hyperlink r:id="rId14">
        <w:r w:rsidR="008C10D3">
          <w:rPr>
            <w:color w:val="0000FF"/>
            <w:u w:val="single" w:color="0000FF"/>
          </w:rPr>
          <w:t>report.html</w:t>
        </w:r>
      </w:hyperlink>
      <w:hyperlink r:id="rId15">
        <w:r w:rsidR="008C10D3">
          <w:t xml:space="preserve"> </w:t>
        </w:r>
      </w:hyperlink>
      <w:r w:rsidR="008C10D3">
        <w:t xml:space="preserve">  </w:t>
      </w:r>
    </w:p>
    <w:p w14:paraId="0B33E3AD" w14:textId="77777777" w:rsidR="00F47CC0" w:rsidRDefault="008C10D3">
      <w:pPr>
        <w:spacing w:after="0" w:line="259" w:lineRule="auto"/>
        <w:ind w:left="0" w:firstLine="0"/>
      </w:pPr>
      <w:r>
        <w:t xml:space="preserve"> </w:t>
      </w:r>
    </w:p>
    <w:p w14:paraId="60B211B4" w14:textId="77777777" w:rsidR="00F47CC0" w:rsidRDefault="008C10D3">
      <w:pPr>
        <w:spacing w:after="0" w:line="240" w:lineRule="auto"/>
        <w:ind w:left="0" w:firstLine="0"/>
      </w:pPr>
      <w:r>
        <w:rPr>
          <w:b/>
          <w:color w:val="FF0000"/>
        </w:rPr>
        <w:t xml:space="preserve">** Note:  Plan Sponsors must complete and submit this form separately for each product that Aetna underwrites or administers for the reference year. </w:t>
      </w:r>
      <w:r>
        <w:rPr>
          <w:i/>
          <w:color w:val="FF0000"/>
        </w:rPr>
        <w:t xml:space="preserve">(For example: Open Access Managed Choice, HMO, </w:t>
      </w:r>
    </w:p>
    <w:p w14:paraId="2A5E0686" w14:textId="77777777" w:rsidR="00F47CC0" w:rsidRDefault="008C10D3">
      <w:pPr>
        <w:spacing w:after="0" w:line="259" w:lineRule="auto"/>
        <w:ind w:left="0" w:firstLine="0"/>
      </w:pPr>
      <w:r>
        <w:rPr>
          <w:i/>
          <w:color w:val="FF0000"/>
        </w:rPr>
        <w:t>Open Choice, etc.)</w:t>
      </w:r>
      <w:r>
        <w:rPr>
          <w:rFonts w:ascii="Calibri" w:eastAsia="Calibri" w:hAnsi="Calibri" w:cs="Calibri"/>
        </w:rPr>
        <w:t xml:space="preserve"> </w:t>
      </w:r>
    </w:p>
    <w:p w14:paraId="742D1E3D" w14:textId="77777777" w:rsidR="00F47CC0" w:rsidRDefault="008C10D3">
      <w:pPr>
        <w:spacing w:after="43" w:line="259" w:lineRule="auto"/>
        <w:ind w:left="0" w:firstLine="0"/>
      </w:pPr>
      <w:r>
        <w:rPr>
          <w:sz w:val="16"/>
        </w:rPr>
        <w:t xml:space="preserve"> </w:t>
      </w:r>
    </w:p>
    <w:p w14:paraId="01EE0905" w14:textId="77777777" w:rsidR="00F47CC0" w:rsidRDefault="008C10D3">
      <w:r>
        <w:t xml:space="preserve">If a self-insured plan sponsor requests to be excluded from Aetna’s D1 file, you do not need to complete this data collection process.  Instead, contact your account representative to request an exception. </w:t>
      </w:r>
    </w:p>
    <w:p w14:paraId="23DCA5DD" w14:textId="77777777" w:rsidR="00F47CC0" w:rsidRDefault="008C10D3">
      <w:pPr>
        <w:spacing w:after="0" w:line="259" w:lineRule="auto"/>
        <w:ind w:left="0" w:firstLine="0"/>
      </w:pPr>
      <w:r>
        <w:t xml:space="preserve"> </w:t>
      </w:r>
    </w:p>
    <w:p w14:paraId="62D3C6BC" w14:textId="77777777" w:rsidR="00F47CC0" w:rsidRDefault="008C10D3">
      <w:pPr>
        <w:spacing w:after="0" w:line="259" w:lineRule="auto"/>
        <w:ind w:left="0" w:right="54" w:firstLine="0"/>
        <w:jc w:val="center"/>
      </w:pPr>
      <w:r>
        <w:rPr>
          <w:b/>
        </w:rPr>
        <w:t xml:space="preserve">YOU MUST COMPLETE THIS FORM </w:t>
      </w:r>
      <w:r>
        <w:rPr>
          <w:b/>
          <w:color w:val="FF0000"/>
        </w:rPr>
        <w:t>NO LATER THAN 4/1/23</w:t>
      </w:r>
      <w:r>
        <w:rPr>
          <w:b/>
        </w:rPr>
        <w:t xml:space="preserve"> </w:t>
      </w:r>
    </w:p>
    <w:p w14:paraId="717BF4A8" w14:textId="77777777" w:rsidR="00F47CC0" w:rsidRDefault="008C10D3">
      <w:pPr>
        <w:spacing w:after="0" w:line="259" w:lineRule="auto"/>
        <w:ind w:left="0" w:firstLine="0"/>
      </w:pPr>
      <w:r>
        <w:t xml:space="preserve"> </w:t>
      </w:r>
    </w:p>
    <w:p w14:paraId="3B65D37B" w14:textId="77777777" w:rsidR="00F47CC0" w:rsidRDefault="008C10D3">
      <w:r>
        <w:t>Prescription Drug Data Collection (</w:t>
      </w:r>
      <w:proofErr w:type="spellStart"/>
      <w:r>
        <w:t>RxDC</w:t>
      </w:r>
      <w:proofErr w:type="spellEnd"/>
      <w:r>
        <w:t xml:space="preserve">) reporting for reference year 2022 is required to be submitted </w:t>
      </w:r>
      <w:r>
        <w:rPr>
          <w:sz w:val="24"/>
        </w:rPr>
        <w:t>no</w:t>
      </w:r>
      <w:r>
        <w:t xml:space="preserve"> later than 6/1/2023 and must include certain data elements that were not required for the initial submission. Therefore, Aetna has developed a process to support our plan sponsors in the submission of these reports. </w:t>
      </w:r>
    </w:p>
    <w:p w14:paraId="4C6EF8AA" w14:textId="77777777" w:rsidR="00F47CC0" w:rsidRDefault="008C10D3">
      <w:pPr>
        <w:spacing w:after="40" w:line="259" w:lineRule="auto"/>
        <w:ind w:left="0" w:firstLine="0"/>
      </w:pPr>
      <w:r>
        <w:rPr>
          <w:b/>
        </w:rPr>
        <w:t xml:space="preserve"> </w:t>
      </w:r>
    </w:p>
    <w:p w14:paraId="58466993" w14:textId="77777777" w:rsidR="00F47CC0" w:rsidRDefault="008C10D3">
      <w:pPr>
        <w:pStyle w:val="Heading1"/>
      </w:pPr>
      <w:r>
        <w:t>What you need to do</w:t>
      </w:r>
      <w:r>
        <w:rPr>
          <w:u w:val="none"/>
        </w:rPr>
        <w:t xml:space="preserve"> </w:t>
      </w:r>
    </w:p>
    <w:p w14:paraId="204D01BF" w14:textId="77777777" w:rsidR="00F47CC0" w:rsidRDefault="008C10D3">
      <w:r>
        <w:t xml:space="preserve">Go to the </w:t>
      </w:r>
      <w:hyperlink r:id="rId16">
        <w:proofErr w:type="spellStart"/>
        <w:r>
          <w:rPr>
            <w:color w:val="0000FF"/>
            <w:u w:val="single" w:color="0000FF"/>
          </w:rPr>
          <w:t>RxDC</w:t>
        </w:r>
        <w:proofErr w:type="spellEnd"/>
        <w:r>
          <w:rPr>
            <w:color w:val="0000FF"/>
            <w:u w:val="single" w:color="0000FF"/>
          </w:rPr>
          <w:t xml:space="preserve"> Plan Sponsor Data Collection Form</w:t>
        </w:r>
      </w:hyperlink>
      <w:hyperlink r:id="rId17">
        <w:r>
          <w:t xml:space="preserve"> </w:t>
        </w:r>
      </w:hyperlink>
      <w:r>
        <w:t xml:space="preserve">and complete the form </w:t>
      </w:r>
      <w:r>
        <w:rPr>
          <w:color w:val="FF0000"/>
        </w:rPr>
        <w:t xml:space="preserve">no later than 4/1/23.  </w:t>
      </w:r>
      <w:r>
        <w:t xml:space="preserve">We are collecting information for reference year 2022.  A reference year is the calendar year of the data that is in your </w:t>
      </w:r>
      <w:proofErr w:type="spellStart"/>
      <w:r>
        <w:t>RxDC</w:t>
      </w:r>
      <w:proofErr w:type="spellEnd"/>
      <w:r>
        <w:t xml:space="preserve"> report.</w:t>
      </w:r>
      <w:r>
        <w:rPr>
          <w:color w:val="FF0000"/>
        </w:rPr>
        <w:t xml:space="preserve"> </w:t>
      </w:r>
    </w:p>
    <w:p w14:paraId="4548D1F4" w14:textId="77777777" w:rsidR="00F47CC0" w:rsidRDefault="008C10D3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5AB681E" w14:textId="77777777" w:rsidR="00F47CC0" w:rsidRDefault="008C10D3">
      <w:pPr>
        <w:spacing w:after="0" w:line="259" w:lineRule="auto"/>
        <w:ind w:left="0" w:firstLine="0"/>
      </w:pPr>
      <w:r>
        <w:rPr>
          <w:b/>
          <w:u w:val="single" w:color="000000"/>
        </w:rPr>
        <w:t>You will need to complete the following fields:</w:t>
      </w:r>
      <w:r>
        <w:rPr>
          <w:b/>
        </w:rPr>
        <w:t xml:space="preserve"> </w:t>
      </w:r>
    </w:p>
    <w:p w14:paraId="6BC5FEA5" w14:textId="77777777" w:rsidR="00F47CC0" w:rsidRDefault="008C10D3">
      <w:pPr>
        <w:spacing w:after="13" w:line="259" w:lineRule="auto"/>
        <w:ind w:left="-5"/>
      </w:pPr>
      <w:r>
        <w:rPr>
          <w:b/>
        </w:rPr>
        <w:t xml:space="preserve">Plan Sponsor Unique ID (if known) </w:t>
      </w:r>
    </w:p>
    <w:p w14:paraId="25C6DF2D" w14:textId="77777777" w:rsidR="00F47CC0" w:rsidRDefault="008C10D3">
      <w:pPr>
        <w:numPr>
          <w:ilvl w:val="0"/>
          <w:numId w:val="1"/>
        </w:numPr>
        <w:ind w:hanging="360"/>
      </w:pPr>
      <w:r>
        <w:t xml:space="preserve">Enter the Aetna Plan Sponsor Unique ID (PSUID) if you know it; otherwise leave blank </w:t>
      </w:r>
    </w:p>
    <w:p w14:paraId="596C9617" w14:textId="77777777" w:rsidR="00F47CC0" w:rsidRDefault="008C10D3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5C6DAE8" w14:textId="77777777" w:rsidR="00F47CC0" w:rsidRDefault="008C10D3">
      <w:pPr>
        <w:spacing w:after="13" w:line="259" w:lineRule="auto"/>
        <w:ind w:left="-5"/>
      </w:pPr>
      <w:r>
        <w:rPr>
          <w:b/>
        </w:rPr>
        <w:t xml:space="preserve">Plan Sponsor Name (Required) </w:t>
      </w:r>
    </w:p>
    <w:p w14:paraId="28C8B4FF" w14:textId="77777777" w:rsidR="00F47CC0" w:rsidRDefault="008C10D3">
      <w:pPr>
        <w:numPr>
          <w:ilvl w:val="0"/>
          <w:numId w:val="1"/>
        </w:numPr>
        <w:ind w:hanging="360"/>
      </w:pPr>
      <w:r>
        <w:t xml:space="preserve">Enter the legal Plan Sponsor Name </w:t>
      </w:r>
    </w:p>
    <w:p w14:paraId="36D475C0" w14:textId="77777777" w:rsidR="00F47CC0" w:rsidRDefault="008C10D3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FB61BCC" w14:textId="77777777" w:rsidR="00F47CC0" w:rsidRDefault="008C10D3">
      <w:pPr>
        <w:pStyle w:val="Heading2"/>
        <w:ind w:left="-5" w:right="0"/>
      </w:pPr>
      <w:r>
        <w:t xml:space="preserve">Plan Sponsor EIN (Employer Identification Number) / Tax ID (Required) </w:t>
      </w:r>
    </w:p>
    <w:p w14:paraId="58551ACE" w14:textId="77777777" w:rsidR="00F47CC0" w:rsidRDefault="008C10D3">
      <w:pPr>
        <w:ind w:left="1065" w:right="711" w:hanging="720"/>
      </w:pPr>
      <w:r>
        <w:rPr>
          <w:rFonts w:ascii="Segoe UI Symbol" w:eastAsia="Segoe UI Symbol" w:hAnsi="Segoe UI Symbol" w:cs="Segoe UI Symbol"/>
          <w:color w:val="1F497D"/>
        </w:rPr>
        <w:t>•</w:t>
      </w:r>
      <w:r>
        <w:rPr>
          <w:rFonts w:ascii="Arial" w:eastAsia="Arial" w:hAnsi="Arial" w:cs="Arial"/>
          <w:color w:val="1F497D"/>
        </w:rPr>
        <w:t xml:space="preserve"> </w:t>
      </w:r>
      <w:r>
        <w:rPr>
          <w:rFonts w:ascii="Arial" w:eastAsia="Arial" w:hAnsi="Arial" w:cs="Arial"/>
          <w:color w:val="1F497D"/>
        </w:rPr>
        <w:tab/>
      </w:r>
      <w:r>
        <w:t>Enter the 9-digit number you use for IRS tax filing. This is the EIN/Tax ID for your business</w:t>
      </w:r>
      <w:r>
        <w:rPr>
          <w:color w:val="1F497D"/>
        </w:rPr>
        <w:t xml:space="preserve"> </w:t>
      </w:r>
      <w:r>
        <w:rPr>
          <w:rFonts w:ascii="Courier New" w:eastAsia="Courier New" w:hAnsi="Courier New" w:cs="Courier New"/>
          <w:color w:val="1F497D"/>
        </w:rPr>
        <w:t>o</w:t>
      </w:r>
      <w:r>
        <w:rPr>
          <w:rFonts w:ascii="Arial" w:eastAsia="Arial" w:hAnsi="Arial" w:cs="Arial"/>
          <w:color w:val="1F497D"/>
        </w:rPr>
        <w:t xml:space="preserve"> </w:t>
      </w:r>
      <w:r>
        <w:rPr>
          <w:color w:val="1B1B1B"/>
        </w:rPr>
        <w:t xml:space="preserve">An Employer Identification Number (EIN) is also known as a Federal Tax Identification </w:t>
      </w:r>
    </w:p>
    <w:p w14:paraId="53F2256E" w14:textId="77777777" w:rsidR="00F47CC0" w:rsidRDefault="008C10D3">
      <w:pPr>
        <w:spacing w:after="0" w:line="239" w:lineRule="auto"/>
        <w:ind w:left="1440" w:firstLine="0"/>
      </w:pPr>
      <w:r>
        <w:rPr>
          <w:color w:val="1B1B1B"/>
        </w:rPr>
        <w:t xml:space="preserve">Number and is used to identify a business entity. Individual Taxpayer Identification Number (ITIN) is a tax processing number issued by the Internal Revenue Service (IRS).  </w:t>
      </w:r>
      <w:r>
        <w:t>This may be a Social Security Number (SSN) if your company files taxes under your SSN (not likely).</w:t>
      </w:r>
      <w:r>
        <w:rPr>
          <w:color w:val="1F497D"/>
        </w:rPr>
        <w:t xml:space="preserve"> </w:t>
      </w:r>
    </w:p>
    <w:p w14:paraId="0B92C993" w14:textId="77777777" w:rsidR="00F47CC0" w:rsidRDefault="008C10D3">
      <w:pPr>
        <w:spacing w:after="0" w:line="259" w:lineRule="auto"/>
        <w:ind w:left="0" w:firstLine="0"/>
      </w:pPr>
      <w:r>
        <w:t xml:space="preserve"> </w:t>
      </w:r>
    </w:p>
    <w:p w14:paraId="194BD35D" w14:textId="77777777" w:rsidR="00F47CC0" w:rsidRDefault="008C10D3">
      <w:pPr>
        <w:pStyle w:val="Heading2"/>
        <w:ind w:left="-5" w:right="0"/>
      </w:pPr>
      <w:r>
        <w:t xml:space="preserve">Total Premium Paid by Members (Required) </w:t>
      </w:r>
    </w:p>
    <w:p w14:paraId="0CF84ACA" w14:textId="77777777" w:rsidR="00F47CC0" w:rsidRDefault="008C10D3">
      <w:pPr>
        <w:numPr>
          <w:ilvl w:val="0"/>
          <w:numId w:val="2"/>
        </w:numPr>
        <w:ind w:hanging="360"/>
      </w:pPr>
      <w:r>
        <w:t xml:space="preserve">Enter total premium contributions paid by members for the reference year </w:t>
      </w:r>
    </w:p>
    <w:p w14:paraId="0E8437B8" w14:textId="77777777" w:rsidR="00F47CC0" w:rsidRDefault="008C10D3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15A3855" w14:textId="77777777" w:rsidR="00F47CC0" w:rsidRDefault="008C10D3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D2FC7FA" w14:textId="77777777" w:rsidR="00F47CC0" w:rsidRDefault="008C10D3">
      <w:pPr>
        <w:pStyle w:val="Heading2"/>
        <w:ind w:left="-5" w:right="0"/>
      </w:pPr>
      <w:r>
        <w:t xml:space="preserve">Total Premium Paid by Employer (Required) </w:t>
      </w:r>
    </w:p>
    <w:p w14:paraId="2D17BD61" w14:textId="77777777" w:rsidR="00F47CC0" w:rsidRDefault="008C10D3">
      <w:pPr>
        <w:numPr>
          <w:ilvl w:val="0"/>
          <w:numId w:val="3"/>
        </w:numPr>
        <w:ind w:hanging="360"/>
      </w:pPr>
      <w:r>
        <w:t xml:space="preserve">Enter total premium contributions paid by the employer(s) for the reference year </w:t>
      </w:r>
    </w:p>
    <w:p w14:paraId="74E43851" w14:textId="77777777" w:rsidR="00F47CC0" w:rsidRDefault="008C10D3">
      <w:pPr>
        <w:spacing w:after="0" w:line="259" w:lineRule="auto"/>
        <w:ind w:left="0" w:firstLine="0"/>
      </w:pPr>
      <w:r>
        <w:t xml:space="preserve"> </w:t>
      </w:r>
    </w:p>
    <w:p w14:paraId="72516633" w14:textId="77777777" w:rsidR="00F47CC0" w:rsidRDefault="008C10D3">
      <w:pPr>
        <w:pStyle w:val="Heading2"/>
        <w:ind w:left="-5" w:right="0"/>
      </w:pPr>
      <w:r>
        <w:lastRenderedPageBreak/>
        <w:t>Funding Arrangement (Required)</w:t>
      </w:r>
      <w:r>
        <w:rPr>
          <w:b w:val="0"/>
        </w:rPr>
        <w:t xml:space="preserve"> </w:t>
      </w:r>
    </w:p>
    <w:p w14:paraId="37CA9D27" w14:textId="0A1E9F2F" w:rsidR="00F47CC0" w:rsidRDefault="008C10D3">
      <w:pPr>
        <w:numPr>
          <w:ilvl w:val="0"/>
          <w:numId w:val="4"/>
        </w:numPr>
        <w:ind w:hanging="360"/>
      </w:pPr>
      <w:r>
        <w:t>Enter self-insured</w:t>
      </w:r>
      <w:r w:rsidR="00B14003">
        <w:t xml:space="preserve"> or</w:t>
      </w:r>
      <w:r>
        <w:t xml:space="preserve"> fully insured for the associated product  </w:t>
      </w:r>
    </w:p>
    <w:p w14:paraId="72FBA6EC" w14:textId="77777777" w:rsidR="00F47CC0" w:rsidRDefault="008C10D3">
      <w:pPr>
        <w:numPr>
          <w:ilvl w:val="0"/>
          <w:numId w:val="4"/>
        </w:numPr>
        <w:spacing w:after="0" w:line="259" w:lineRule="auto"/>
        <w:ind w:hanging="360"/>
      </w:pPr>
      <w:r>
        <w:t xml:space="preserve">This is needed to ensure proper reconciliation of the information you’re submitting </w:t>
      </w:r>
    </w:p>
    <w:p w14:paraId="3B3FB00F" w14:textId="77777777" w:rsidR="00F47CC0" w:rsidRDefault="008C10D3">
      <w:pPr>
        <w:spacing w:after="0" w:line="259" w:lineRule="auto"/>
        <w:ind w:left="0" w:firstLine="0"/>
      </w:pPr>
      <w:r>
        <w:t xml:space="preserve"> </w:t>
      </w:r>
    </w:p>
    <w:p w14:paraId="155200E6" w14:textId="77777777" w:rsidR="00F47CC0" w:rsidRDefault="008C10D3">
      <w:pPr>
        <w:pStyle w:val="Heading2"/>
        <w:ind w:left="-5" w:right="0"/>
      </w:pPr>
      <w:r>
        <w:t xml:space="preserve">Issuer Name/Legal Entity (Required) </w:t>
      </w:r>
    </w:p>
    <w:p w14:paraId="05F93C0B" w14:textId="77777777" w:rsidR="00F47CC0" w:rsidRDefault="008C10D3">
      <w:pPr>
        <w:numPr>
          <w:ilvl w:val="0"/>
          <w:numId w:val="5"/>
        </w:numPr>
        <w:ind w:hanging="360"/>
      </w:pPr>
      <w:r>
        <w:t xml:space="preserve">Enter the name of the legal entity that administers and/or underwrites your plan </w:t>
      </w:r>
    </w:p>
    <w:p w14:paraId="45812639" w14:textId="77777777" w:rsidR="00F47CC0" w:rsidRDefault="008C10D3">
      <w:pPr>
        <w:numPr>
          <w:ilvl w:val="0"/>
          <w:numId w:val="5"/>
        </w:numPr>
        <w:spacing w:after="29"/>
        <w:ind w:hanging="360"/>
      </w:pPr>
      <w:r>
        <w:t xml:space="preserve">This information can be found on the cover page of the Group Agreement and the member Certificate of Coverage/Schedule of Benefits. </w:t>
      </w:r>
    </w:p>
    <w:p w14:paraId="06A42357" w14:textId="77777777" w:rsidR="00F47CC0" w:rsidRDefault="008C10D3">
      <w:pPr>
        <w:numPr>
          <w:ilvl w:val="0"/>
          <w:numId w:val="5"/>
        </w:numPr>
        <w:spacing w:after="26"/>
        <w:ind w:hanging="360"/>
      </w:pPr>
      <w:r>
        <w:t xml:space="preserve">The majority of products will be administered and/or underwritten by one of the legal entities listed below.  If your product is administered and/or underwritten by a different Aetna legal entity, enter it exactly as it appears in the contract. </w:t>
      </w:r>
    </w:p>
    <w:p w14:paraId="61EC70C8" w14:textId="77777777" w:rsidR="00F47CC0" w:rsidRDefault="008C10D3">
      <w:pPr>
        <w:numPr>
          <w:ilvl w:val="0"/>
          <w:numId w:val="5"/>
        </w:numPr>
        <w:ind w:hanging="360"/>
      </w:pPr>
      <w:r>
        <w:t xml:space="preserve">This is needed to ensure proper reconciliation of the information you’re submitting </w:t>
      </w:r>
    </w:p>
    <w:p w14:paraId="46AFA0FE" w14:textId="77777777" w:rsidR="00F47CC0" w:rsidRDefault="008C10D3">
      <w:pPr>
        <w:spacing w:after="0" w:line="259" w:lineRule="auto"/>
        <w:ind w:left="720" w:firstLine="0"/>
      </w:pPr>
      <w:r>
        <w:t xml:space="preserve"> </w:t>
      </w:r>
    </w:p>
    <w:tbl>
      <w:tblPr>
        <w:tblStyle w:val="TableGrid"/>
        <w:tblW w:w="10987" w:type="dxa"/>
        <w:tblInd w:w="5" w:type="dxa"/>
        <w:tblCellMar>
          <w:top w:w="5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92"/>
        <w:gridCol w:w="5495"/>
      </w:tblGrid>
      <w:tr w:rsidR="00F47CC0" w14:paraId="168E829C" w14:textId="77777777">
        <w:trPr>
          <w:trHeight w:val="298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FF2C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Aetna Behavioral Health, LLC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1F17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Aetna Health of Iowa, Inc. </w:t>
            </w:r>
          </w:p>
        </w:tc>
      </w:tr>
      <w:tr w:rsidR="00F47CC0" w14:paraId="5AF67596" w14:textId="77777777">
        <w:trPr>
          <w:trHeight w:val="295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588F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Aetna Better Health Inc. (CT)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6780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Aetna Health of Ohio Inc. </w:t>
            </w:r>
          </w:p>
        </w:tc>
      </w:tr>
      <w:tr w:rsidR="00F47CC0" w14:paraId="2EBFDA62" w14:textId="77777777">
        <w:trPr>
          <w:trHeight w:val="298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DE66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Aetna Better Health Inc. (GA)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BFE7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Aetna Health of Utah Inc. </w:t>
            </w:r>
          </w:p>
        </w:tc>
      </w:tr>
      <w:tr w:rsidR="00F47CC0" w14:paraId="783C805F" w14:textId="77777777">
        <w:trPr>
          <w:trHeight w:val="298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B6CC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Aetna Better Health Inc. (NJ)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77BF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Aetna </w:t>
            </w:r>
            <w:proofErr w:type="spellStart"/>
            <w:r>
              <w:rPr>
                <w:sz w:val="20"/>
              </w:rPr>
              <w:t>HealthAssurance</w:t>
            </w:r>
            <w:proofErr w:type="spellEnd"/>
            <w:r>
              <w:rPr>
                <w:sz w:val="20"/>
              </w:rPr>
              <w:t xml:space="preserve"> Pennsylvania, Inc. </w:t>
            </w:r>
          </w:p>
        </w:tc>
      </w:tr>
      <w:tr w:rsidR="00F47CC0" w14:paraId="75B50428" w14:textId="77777777">
        <w:trPr>
          <w:trHeight w:val="298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C03C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Aetna Better Health Inc. (NY)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A43A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Aetna Life Insurance Company </w:t>
            </w:r>
          </w:p>
        </w:tc>
      </w:tr>
      <w:tr w:rsidR="00F47CC0" w14:paraId="6F7EE5A2" w14:textId="77777777">
        <w:trPr>
          <w:trHeight w:val="295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707C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Aetna Better Health Inc. (OH)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2BEC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Aetna Student Health Agency Inc. </w:t>
            </w:r>
          </w:p>
        </w:tc>
      </w:tr>
      <w:tr w:rsidR="00F47CC0" w14:paraId="71611D2C" w14:textId="77777777">
        <w:trPr>
          <w:trHeight w:val="298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5D14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Aetna Better Health Inc. (PA)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B165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Allina Health and Aetna Health Plan Inc. </w:t>
            </w:r>
          </w:p>
        </w:tc>
      </w:tr>
      <w:tr w:rsidR="00F47CC0" w14:paraId="692A32F5" w14:textId="77777777">
        <w:trPr>
          <w:trHeight w:val="298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04A4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Aetna Better Health of California Inc.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D189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Allina Health and Aetna Insurance Company </w:t>
            </w:r>
          </w:p>
        </w:tc>
      </w:tr>
      <w:tr w:rsidR="00F47CC0" w14:paraId="4AFF09D3" w14:textId="77777777">
        <w:trPr>
          <w:trHeight w:val="298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D811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Aetna Better Health of Illinois Inc.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CFB4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American Continental Insurance Company </w:t>
            </w:r>
          </w:p>
        </w:tc>
      </w:tr>
      <w:tr w:rsidR="00F47CC0" w14:paraId="0EF67C7D" w14:textId="77777777">
        <w:trPr>
          <w:trHeight w:val="295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D0E6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Aetna Better Health of Kansas Inc.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DAF2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Banner Health and Aetna Health Insurance Company </w:t>
            </w:r>
          </w:p>
        </w:tc>
      </w:tr>
      <w:tr w:rsidR="00F47CC0" w14:paraId="08559B6D" w14:textId="77777777">
        <w:trPr>
          <w:trHeight w:val="298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8394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Aetna Better Health of Kentucky Insurance Company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9922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Banner Health and Aetna Health Plan Inc. </w:t>
            </w:r>
          </w:p>
        </w:tc>
      </w:tr>
      <w:tr w:rsidR="00F47CC0" w14:paraId="6BCF8A54" w14:textId="77777777">
        <w:trPr>
          <w:trHeight w:val="528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518E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Aetna Better Health of Michigan, Inc.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8DD4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Continental Life Insurance Company of Brentwood, </w:t>
            </w:r>
          </w:p>
          <w:p w14:paraId="0556BE4F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Tennessee </w:t>
            </w:r>
          </w:p>
        </w:tc>
      </w:tr>
      <w:tr w:rsidR="00F47CC0" w14:paraId="09B4C4AB" w14:textId="77777777">
        <w:trPr>
          <w:trHeight w:val="295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AA1C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Aetna Better Health of Missouri LLC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B5BD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Coventry Health and Life Insurance Company </w:t>
            </w:r>
          </w:p>
        </w:tc>
      </w:tr>
      <w:tr w:rsidR="00F47CC0" w14:paraId="1B4B2098" w14:textId="77777777">
        <w:trPr>
          <w:trHeight w:val="298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7FA7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Aetna Better Health of North Carolina Inc.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17F6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Coventry Health Care of Florida, Inc. </w:t>
            </w:r>
          </w:p>
        </w:tc>
      </w:tr>
      <w:tr w:rsidR="00F47CC0" w14:paraId="6A0F8F74" w14:textId="77777777">
        <w:trPr>
          <w:trHeight w:val="298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342C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Aetna Better Health of Oklahoma Inc.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445E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Coventry Health Care of Illinois, Inc. </w:t>
            </w:r>
          </w:p>
        </w:tc>
      </w:tr>
      <w:tr w:rsidR="00F47CC0" w14:paraId="1E724010" w14:textId="77777777">
        <w:trPr>
          <w:trHeight w:val="298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5604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Aetna Better Health of Texas Inc.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C179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Coventry Health Care of Kansas, Inc. </w:t>
            </w:r>
          </w:p>
        </w:tc>
      </w:tr>
      <w:tr w:rsidR="00F47CC0" w14:paraId="4065ABBA" w14:textId="77777777">
        <w:trPr>
          <w:trHeight w:val="295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5817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Aetna Better Health of Washington, Inc.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3FA0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Coventry Health Care of Missouri, Inc. </w:t>
            </w:r>
          </w:p>
        </w:tc>
      </w:tr>
      <w:tr w:rsidR="00F47CC0" w14:paraId="01F8C803" w14:textId="77777777">
        <w:trPr>
          <w:trHeight w:val="298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C6CE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Aetna Better Health, Inc. (LA)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8435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Coventry Health Care of Nebraska, Inc. </w:t>
            </w:r>
          </w:p>
        </w:tc>
      </w:tr>
      <w:tr w:rsidR="00F47CC0" w14:paraId="5E951633" w14:textId="77777777">
        <w:trPr>
          <w:trHeight w:val="298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DE00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Aetna Health and Life Insurance Company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87B5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Coventry Health Care of Virginia, Inc. </w:t>
            </w:r>
          </w:p>
        </w:tc>
      </w:tr>
      <w:tr w:rsidR="00F47CC0" w14:paraId="0B02B239" w14:textId="77777777">
        <w:trPr>
          <w:trHeight w:val="298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8E80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Aetna Health Inc. - Michigan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9486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Coventry Health Care of West Virginia, Inc. </w:t>
            </w:r>
          </w:p>
        </w:tc>
      </w:tr>
      <w:tr w:rsidR="00F47CC0" w14:paraId="7B205F62" w14:textId="77777777">
        <w:trPr>
          <w:trHeight w:val="295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EA82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Aetna Health Inc. - PA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40BE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Coventry Health Plan of Florida, Inc. </w:t>
            </w:r>
          </w:p>
        </w:tc>
      </w:tr>
      <w:tr w:rsidR="00F47CC0" w14:paraId="5E2554A3" w14:textId="77777777">
        <w:trPr>
          <w:trHeight w:val="298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3E4F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Aetna Health Inc. (a Louisiana corporation)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16C6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First Health Life &amp; Health Insurance Company </w:t>
            </w:r>
          </w:p>
        </w:tc>
      </w:tr>
      <w:tr w:rsidR="00F47CC0" w14:paraId="38B8A6E9" w14:textId="77777777">
        <w:trPr>
          <w:trHeight w:val="298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DF95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Aetna Health Inc. (CT)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4653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Health and Human Resource Center, Inc. </w:t>
            </w:r>
          </w:p>
        </w:tc>
      </w:tr>
      <w:tr w:rsidR="00F47CC0" w14:paraId="5FE9D554" w14:textId="77777777">
        <w:trPr>
          <w:trHeight w:val="298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FA6F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Aetna Health Inc. (FL)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3A3B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Health Assurance Pennsylvania, Inc. </w:t>
            </w:r>
          </w:p>
        </w:tc>
      </w:tr>
      <w:tr w:rsidR="00F47CC0" w14:paraId="2BD63CD6" w14:textId="77777777">
        <w:trPr>
          <w:trHeight w:val="295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E6F0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Aetna Health Inc. (GA)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3C7D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Health Re, Inc. </w:t>
            </w:r>
          </w:p>
        </w:tc>
      </w:tr>
      <w:tr w:rsidR="00F47CC0" w14:paraId="1236DF4F" w14:textId="77777777">
        <w:trPr>
          <w:trHeight w:val="298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A4C6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Aetna Health Inc. (ME)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2142" w14:textId="77777777" w:rsidR="00F47CC0" w:rsidRDefault="008C10D3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0"/>
              </w:rPr>
              <w:t>IlliniCare</w:t>
            </w:r>
            <w:proofErr w:type="spellEnd"/>
            <w:r>
              <w:rPr>
                <w:sz w:val="20"/>
              </w:rPr>
              <w:t xml:space="preserve"> Health Plan Inc. </w:t>
            </w:r>
          </w:p>
        </w:tc>
      </w:tr>
      <w:tr w:rsidR="00F47CC0" w14:paraId="5C2E9036" w14:textId="77777777">
        <w:trPr>
          <w:trHeight w:val="298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96C4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Aetna Health Inc. (NJ)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B877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Innovation Health Insurance Company </w:t>
            </w:r>
          </w:p>
        </w:tc>
      </w:tr>
      <w:tr w:rsidR="00F47CC0" w14:paraId="3AD027B1" w14:textId="77777777">
        <w:trPr>
          <w:trHeight w:val="298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3F70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lastRenderedPageBreak/>
              <w:t xml:space="preserve">Aetna Health Inc. (NY)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5AAB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Innovation Health Plan, Inc. </w:t>
            </w:r>
          </w:p>
        </w:tc>
      </w:tr>
      <w:tr w:rsidR="00F47CC0" w14:paraId="0E6FB51F" w14:textId="77777777">
        <w:trPr>
          <w:trHeight w:val="295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80E0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Aetna Health Inc. (TX)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E778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Sutter Health and Aetna Administrative Services LLC </w:t>
            </w:r>
          </w:p>
        </w:tc>
      </w:tr>
      <w:tr w:rsidR="00F47CC0" w14:paraId="4A2C674D" w14:textId="77777777">
        <w:trPr>
          <w:trHeight w:val="298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2786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Aetna Health Insurance Company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2189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Sutter Health and Aetna Insurance Company </w:t>
            </w:r>
          </w:p>
        </w:tc>
      </w:tr>
      <w:tr w:rsidR="00F47CC0" w14:paraId="3C1D4C2B" w14:textId="77777777">
        <w:trPr>
          <w:trHeight w:val="293"/>
        </w:trPr>
        <w:tc>
          <w:tcPr>
            <w:tcW w:w="5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C958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Aetna Health Insurance Company of New York </w:t>
            </w:r>
          </w:p>
        </w:tc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FCAC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Texas Health + Aetna Health Insurance Company </w:t>
            </w:r>
          </w:p>
        </w:tc>
      </w:tr>
      <w:tr w:rsidR="00F47CC0" w14:paraId="337A1766" w14:textId="77777777">
        <w:trPr>
          <w:trHeight w:val="298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E6DC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Aetna Health of California Inc.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6C93" w14:textId="77777777" w:rsidR="00F47CC0" w:rsidRDefault="008C10D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Texas Health + Aetna Health Plan Inc. </w:t>
            </w:r>
          </w:p>
        </w:tc>
      </w:tr>
    </w:tbl>
    <w:p w14:paraId="6DE06F48" w14:textId="77777777" w:rsidR="00F47CC0" w:rsidRDefault="008C10D3">
      <w:pPr>
        <w:spacing w:after="0" w:line="259" w:lineRule="auto"/>
        <w:ind w:left="0" w:firstLine="0"/>
      </w:pPr>
      <w:r>
        <w:t xml:space="preserve"> </w:t>
      </w:r>
    </w:p>
    <w:p w14:paraId="561A0515" w14:textId="77777777" w:rsidR="00F47CC0" w:rsidRDefault="008C10D3">
      <w:pPr>
        <w:spacing w:after="0" w:line="259" w:lineRule="auto"/>
        <w:ind w:left="0" w:firstLine="0"/>
      </w:pPr>
      <w:r>
        <w:t xml:space="preserve"> </w:t>
      </w:r>
    </w:p>
    <w:p w14:paraId="3F41CE12" w14:textId="77777777" w:rsidR="00F47CC0" w:rsidRDefault="008C10D3">
      <w:pPr>
        <w:spacing w:after="0" w:line="250" w:lineRule="auto"/>
        <w:ind w:left="-5"/>
      </w:pPr>
      <w:r>
        <w:t>To learn more,</w:t>
      </w:r>
      <w:hyperlink r:id="rId18">
        <w:r>
          <w:rPr>
            <w:b/>
          </w:rPr>
          <w:t xml:space="preserve"> </w:t>
        </w:r>
      </w:hyperlink>
      <w:hyperlink r:id="rId19">
        <w:r>
          <w:rPr>
            <w:color w:val="0000FF"/>
            <w:u w:val="single" w:color="0000FF"/>
          </w:rPr>
          <w:t>CMS Reporting Instructions</w:t>
        </w:r>
      </w:hyperlink>
      <w:hyperlink r:id="rId20">
        <w:r>
          <w:rPr>
            <w:color w:val="242424"/>
          </w:rPr>
          <w:t xml:space="preserve"> </w:t>
        </w:r>
      </w:hyperlink>
      <w:r>
        <w:rPr>
          <w:color w:val="242424"/>
        </w:rPr>
        <w:t xml:space="preserve">Section 6, beginning on page 20, addresses calculations for Premium and Life-Years. </w:t>
      </w:r>
    </w:p>
    <w:p w14:paraId="5A8B6167" w14:textId="77777777" w:rsidR="00F47CC0" w:rsidRDefault="008C10D3">
      <w:pPr>
        <w:spacing w:after="0" w:line="259" w:lineRule="auto"/>
        <w:ind w:left="0" w:firstLine="0"/>
      </w:pPr>
      <w:r>
        <w:rPr>
          <w:color w:val="242424"/>
        </w:rPr>
        <w:t xml:space="preserve"> </w:t>
      </w:r>
    </w:p>
    <w:p w14:paraId="30249698" w14:textId="77777777" w:rsidR="00F47CC0" w:rsidRDefault="008C10D3">
      <w:pPr>
        <w:spacing w:after="0" w:line="250" w:lineRule="auto"/>
        <w:ind w:left="-5"/>
      </w:pPr>
      <w:r>
        <w:rPr>
          <w:color w:val="242424"/>
        </w:rPr>
        <w:t>If you have any questions, please contact your account manager for assistance!</w:t>
      </w:r>
      <w:r>
        <w:rPr>
          <w:b/>
        </w:rPr>
        <w:t xml:space="preserve"> </w:t>
      </w:r>
    </w:p>
    <w:sectPr w:rsidR="00F47CC0">
      <w:pgSz w:w="12240" w:h="15840"/>
      <w:pgMar w:top="720" w:right="738" w:bottom="85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2CDCB" w14:textId="77777777" w:rsidR="00253B0E" w:rsidRDefault="00253B0E" w:rsidP="008C10D3">
      <w:pPr>
        <w:spacing w:after="0" w:line="240" w:lineRule="auto"/>
      </w:pPr>
      <w:r>
        <w:separator/>
      </w:r>
    </w:p>
  </w:endnote>
  <w:endnote w:type="continuationSeparator" w:id="0">
    <w:p w14:paraId="5EF5E9A6" w14:textId="77777777" w:rsidR="00253B0E" w:rsidRDefault="00253B0E" w:rsidP="008C1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VS Health Sans">
    <w:altName w:val="Calibri"/>
    <w:charset w:val="00"/>
    <w:family w:val="swiss"/>
    <w:pitch w:val="variable"/>
    <w:sig w:usb0="A000006F" w:usb1="4000004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48D8E" w14:textId="77777777" w:rsidR="00253B0E" w:rsidRDefault="00253B0E" w:rsidP="008C10D3">
      <w:pPr>
        <w:spacing w:after="0" w:line="240" w:lineRule="auto"/>
      </w:pPr>
      <w:r>
        <w:separator/>
      </w:r>
    </w:p>
  </w:footnote>
  <w:footnote w:type="continuationSeparator" w:id="0">
    <w:p w14:paraId="4B77FF9B" w14:textId="77777777" w:rsidR="00253B0E" w:rsidRDefault="00253B0E" w:rsidP="008C1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90FE5"/>
    <w:multiLevelType w:val="hybridMultilevel"/>
    <w:tmpl w:val="D982FE98"/>
    <w:lvl w:ilvl="0" w:tplc="D81C39F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2C93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C2C5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80C5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64BD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56D6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3AD9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046B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05B5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B05B86"/>
    <w:multiLevelType w:val="hybridMultilevel"/>
    <w:tmpl w:val="D1485224"/>
    <w:lvl w:ilvl="0" w:tplc="9FD66BF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14855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BE1C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02E2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B86E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D4831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A254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321A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9C8D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7452E3"/>
    <w:multiLevelType w:val="hybridMultilevel"/>
    <w:tmpl w:val="3D44C208"/>
    <w:lvl w:ilvl="0" w:tplc="617A18E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B8173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5EC8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F06F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BE35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DAFBC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52CA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0C1B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DCA6B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355B84"/>
    <w:multiLevelType w:val="hybridMultilevel"/>
    <w:tmpl w:val="2EC25928"/>
    <w:lvl w:ilvl="0" w:tplc="A68E1A2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3C04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6E88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F005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2617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984D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12C6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DE6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324C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1A3ABF"/>
    <w:multiLevelType w:val="hybridMultilevel"/>
    <w:tmpl w:val="C402F682"/>
    <w:lvl w:ilvl="0" w:tplc="7F58B968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7E1DB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1034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6EC3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8E59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8CD1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D21B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B0990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52DA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CC0"/>
    <w:rsid w:val="0022764B"/>
    <w:rsid w:val="00253B0E"/>
    <w:rsid w:val="00282EE3"/>
    <w:rsid w:val="006B5BAD"/>
    <w:rsid w:val="008854E7"/>
    <w:rsid w:val="008C10D3"/>
    <w:rsid w:val="00B14003"/>
    <w:rsid w:val="00D23F83"/>
    <w:rsid w:val="00DF6DA2"/>
    <w:rsid w:val="00F4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1DF2C"/>
  <w15:docId w15:val="{84B271C1-45D6-4C2B-A9C5-1B8F0293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VS Health Sans" w:eastAsia="CVS Health Sans" w:hAnsi="CVS Health Sans" w:cs="CVS Health Sans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CVS Health Sans" w:eastAsia="CVS Health Sans" w:hAnsi="CVS Health Sans" w:cs="CVS Health Sans"/>
      <w:b/>
      <w:color w:val="000000"/>
      <w:sz w:val="28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3"/>
      <w:ind w:left="10" w:right="54" w:hanging="10"/>
      <w:outlineLvl w:val="1"/>
    </w:pPr>
    <w:rPr>
      <w:rFonts w:ascii="CVS Health Sans" w:eastAsia="CVS Health Sans" w:hAnsi="CVS Health Sans" w:cs="CVS Health Sans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VS Health Sans" w:eastAsia="CVS Health Sans" w:hAnsi="CVS Health Sans" w:cs="CVS Health Sans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VS Health Sans" w:eastAsia="CVS Health Sans" w:hAnsi="CVS Health Sans" w:cs="CVS Health Sans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tna.com/employers-organizations/forms/rxdc-self-report.html" TargetMode="External"/><Relationship Id="rId13" Type="http://schemas.openxmlformats.org/officeDocument/2006/relationships/hyperlink" Target="https://www.aetna.com/employers-organizations/forms/rxdc-self-report.html" TargetMode="External"/><Relationship Id="rId18" Type="http://schemas.openxmlformats.org/officeDocument/2006/relationships/hyperlink" Target="https://regtap.cms.gov/reg_librarye.php?i=386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aetna.com/employers-organizations/forms/rxdc-self-report.html" TargetMode="External"/><Relationship Id="rId17" Type="http://schemas.openxmlformats.org/officeDocument/2006/relationships/hyperlink" Target="https://www.aetna.com/employers-organizations/forms/rxdc-self-repor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etna.com/employers-organizations/forms/rxdc-self-report.html" TargetMode="External"/><Relationship Id="rId20" Type="http://schemas.openxmlformats.org/officeDocument/2006/relationships/hyperlink" Target="https://regtap.cms.gov/reg_librarye.php?i=386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etna.com/employers-organizations/forms/rxdc-self-report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etna.com/employers-organizations/forms/rxdc-self-report.html" TargetMode="External"/><Relationship Id="rId10" Type="http://schemas.openxmlformats.org/officeDocument/2006/relationships/hyperlink" Target="https://www.aetna.com/employers-organizations/forms/rxdc-self-report.html" TargetMode="External"/><Relationship Id="rId19" Type="http://schemas.openxmlformats.org/officeDocument/2006/relationships/hyperlink" Target="https://regtap.cms.gov/reg_librarye.php?i=38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etna.com/employers-organizations/forms/rxdc-self-report.html" TargetMode="External"/><Relationship Id="rId14" Type="http://schemas.openxmlformats.org/officeDocument/2006/relationships/hyperlink" Target="https://www.aetna.com/employers-organizations/forms/rxdc-self-report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Hlywiak, Colleen</dc:creator>
  <cp:keywords/>
  <cp:lastModifiedBy>John Kulp</cp:lastModifiedBy>
  <cp:revision>2</cp:revision>
  <dcterms:created xsi:type="dcterms:W3CDTF">2023-04-14T17:56:00Z</dcterms:created>
  <dcterms:modified xsi:type="dcterms:W3CDTF">2023-04-14T17:56:00Z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599526-06ca-49cc-9fa9-5307800a949a_Enabled">
    <vt:lpwstr>true</vt:lpwstr>
  </property>
  <property fmtid="{D5CDD505-2E9C-101B-9397-08002B2CF9AE}" pid="3" name="MSIP_Label_67599526-06ca-49cc-9fa9-5307800a949a_SetDate">
    <vt:lpwstr>2023-02-16T15:58:22Z</vt:lpwstr>
  </property>
  <property fmtid="{D5CDD505-2E9C-101B-9397-08002B2CF9AE}" pid="4" name="MSIP_Label_67599526-06ca-49cc-9fa9-5307800a949a_Method">
    <vt:lpwstr>Standard</vt:lpwstr>
  </property>
  <property fmtid="{D5CDD505-2E9C-101B-9397-08002B2CF9AE}" pid="5" name="MSIP_Label_67599526-06ca-49cc-9fa9-5307800a949a_Name">
    <vt:lpwstr>67599526-06ca-49cc-9fa9-5307800a949a</vt:lpwstr>
  </property>
  <property fmtid="{D5CDD505-2E9C-101B-9397-08002B2CF9AE}" pid="6" name="MSIP_Label_67599526-06ca-49cc-9fa9-5307800a949a_SiteId">
    <vt:lpwstr>fabb61b8-3afe-4e75-b934-a47f782b8cd7</vt:lpwstr>
  </property>
  <property fmtid="{D5CDD505-2E9C-101B-9397-08002B2CF9AE}" pid="7" name="MSIP_Label_67599526-06ca-49cc-9fa9-5307800a949a_ActionId">
    <vt:lpwstr>6ed45c15-96c8-457d-9ec9-c40b08de47ff</vt:lpwstr>
  </property>
  <property fmtid="{D5CDD505-2E9C-101B-9397-08002B2CF9AE}" pid="8" name="MSIP_Label_67599526-06ca-49cc-9fa9-5307800a949a_ContentBits">
    <vt:lpwstr>0</vt:lpwstr>
  </property>
</Properties>
</file>